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C24" w:rsidRPr="00DC3C24" w:rsidRDefault="00DC3C24" w:rsidP="00DC3C24">
      <w:pPr>
        <w:ind w:left="900"/>
        <w:jc w:val="center"/>
        <w:rPr>
          <w:rFonts w:ascii="Times New Roman" w:hAnsi="Times New Roman" w:cs="Times New Roman"/>
          <w:b/>
          <w:lang w:val="kk-KZ"/>
        </w:rPr>
      </w:pPr>
      <w:r w:rsidRPr="00DC3C24">
        <w:rPr>
          <w:rFonts w:ascii="Times New Roman" w:hAnsi="Times New Roman" w:cs="Times New Roman"/>
          <w:b/>
          <w:lang w:val="kk-KZ"/>
        </w:rPr>
        <w:t>Семинарлық сабақтардың үлгі ретінде ұсынылған тізімі</w:t>
      </w:r>
    </w:p>
    <w:p w:rsidR="00DC3C24" w:rsidRPr="00DC3C24" w:rsidRDefault="00DC3C24" w:rsidP="00DC3C24">
      <w:pPr>
        <w:jc w:val="center"/>
        <w:rPr>
          <w:rFonts w:ascii="Times New Roman" w:hAnsi="Times New Roman" w:cs="Times New Roman"/>
          <w:b/>
          <w:lang w:val="kk-KZ"/>
        </w:rPr>
      </w:pPr>
    </w:p>
    <w:p w:rsidR="00DC3C24" w:rsidRPr="00DC3C24" w:rsidRDefault="00DC3C24" w:rsidP="00DC3C24">
      <w:pPr>
        <w:numPr>
          <w:ilvl w:val="0"/>
          <w:numId w:val="1"/>
        </w:numPr>
        <w:tabs>
          <w:tab w:val="clear" w:pos="1260"/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lang w:val="kk-KZ"/>
        </w:rPr>
      </w:pPr>
      <w:r w:rsidRPr="00DC3C24">
        <w:rPr>
          <w:rFonts w:ascii="Times New Roman" w:hAnsi="Times New Roman" w:cs="Times New Roman"/>
          <w:lang w:val="kk-KZ"/>
        </w:rPr>
        <w:t>Биология – бәсекелестікке қабілетті биолог-маман даярлаудың теориялық негізі және оның дүние танымын қалыптастырудың іргетасы.</w:t>
      </w:r>
    </w:p>
    <w:p w:rsidR="00DC3C24" w:rsidRPr="00DC3C24" w:rsidRDefault="00DC3C24" w:rsidP="00DC3C24">
      <w:pPr>
        <w:numPr>
          <w:ilvl w:val="0"/>
          <w:numId w:val="1"/>
        </w:numPr>
        <w:tabs>
          <w:tab w:val="clear" w:pos="1260"/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lang w:val="kk-KZ"/>
        </w:rPr>
      </w:pPr>
      <w:r w:rsidRPr="00DC3C24">
        <w:rPr>
          <w:rFonts w:ascii="Times New Roman" w:hAnsi="Times New Roman" w:cs="Times New Roman"/>
          <w:lang w:val="kk-KZ"/>
        </w:rPr>
        <w:t>Биожүйелерде және бүкіл биосферада өтіп жатқан эволюциялық процестерді оқыт білудің методологиялық негіздері.</w:t>
      </w:r>
    </w:p>
    <w:p w:rsidR="00DC3C24" w:rsidRPr="00DC3C24" w:rsidRDefault="00DC3C24" w:rsidP="00DC3C24">
      <w:pPr>
        <w:numPr>
          <w:ilvl w:val="0"/>
          <w:numId w:val="1"/>
        </w:numPr>
        <w:tabs>
          <w:tab w:val="clear" w:pos="1260"/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lang w:val="kk-KZ"/>
        </w:rPr>
      </w:pPr>
      <w:r w:rsidRPr="00DC3C24">
        <w:rPr>
          <w:rFonts w:ascii="Times New Roman" w:hAnsi="Times New Roman" w:cs="Times New Roman"/>
          <w:lang w:val="kk-KZ"/>
        </w:rPr>
        <w:t xml:space="preserve">Қазіргі биосферадағы экожүйелердің динамикасының өзгеруі және биосфераның тұрақты дамуы мен эволюциясындағы адамның ролін бағалау. </w:t>
      </w:r>
    </w:p>
    <w:p w:rsidR="00DC3C24" w:rsidRPr="00DC3C24" w:rsidRDefault="00DC3C24" w:rsidP="00DC3C24">
      <w:pPr>
        <w:numPr>
          <w:ilvl w:val="0"/>
          <w:numId w:val="1"/>
        </w:numPr>
        <w:tabs>
          <w:tab w:val="clear" w:pos="1260"/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lang w:val="kk-KZ"/>
        </w:rPr>
      </w:pPr>
      <w:r w:rsidRPr="00DC3C24">
        <w:rPr>
          <w:rFonts w:ascii="Times New Roman" w:hAnsi="Times New Roman" w:cs="Times New Roman"/>
          <w:lang w:val="kk-KZ"/>
        </w:rPr>
        <w:t xml:space="preserve">Биожүйелердің тұрақтылығын анықтаудағы мониторингтік зертеулердің ролі. Эволюциядағы селекционизм принциптері және эволюцияның экожүйелік теориясының негізгі қағидаттары. </w:t>
      </w:r>
    </w:p>
    <w:p w:rsidR="00DC3C24" w:rsidRPr="00DC3C24" w:rsidRDefault="00DC3C24" w:rsidP="00DC3C24">
      <w:pPr>
        <w:numPr>
          <w:ilvl w:val="0"/>
          <w:numId w:val="1"/>
        </w:numPr>
        <w:tabs>
          <w:tab w:val="clear" w:pos="1260"/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lang w:val="kk-KZ"/>
        </w:rPr>
      </w:pPr>
      <w:r w:rsidRPr="00DC3C24">
        <w:rPr>
          <w:rFonts w:ascii="Times New Roman" w:hAnsi="Times New Roman" w:cs="Times New Roman"/>
          <w:lang w:val="kk-KZ"/>
        </w:rPr>
        <w:t>Биоценотикалық күйзелістер, олардың себептері және адамның геном тұрақтылығына әсерінің салдарларын бағалау.</w:t>
      </w:r>
    </w:p>
    <w:p w:rsidR="00DC3C24" w:rsidRPr="00DC3C24" w:rsidRDefault="00DC3C24" w:rsidP="00DC3C24">
      <w:pPr>
        <w:numPr>
          <w:ilvl w:val="0"/>
          <w:numId w:val="1"/>
        </w:numPr>
        <w:tabs>
          <w:tab w:val="clear" w:pos="1260"/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lang w:val="kk-KZ"/>
        </w:rPr>
      </w:pPr>
      <w:r w:rsidRPr="00DC3C24">
        <w:rPr>
          <w:rFonts w:ascii="Times New Roman" w:hAnsi="Times New Roman" w:cs="Times New Roman"/>
          <w:lang w:val="kk-KZ"/>
        </w:rPr>
        <w:t xml:space="preserve">Биологиялық қатер және оны бағалау. Методологиялық аспектілер және оның биосфераның өсімдіктер мен жануарлар әлемінің прогрессивті эволюциясы үшін маңызы. </w:t>
      </w:r>
    </w:p>
    <w:p w:rsidR="00DC3C24" w:rsidRPr="00DC3C24" w:rsidRDefault="00DC3C24" w:rsidP="00DC3C24">
      <w:pPr>
        <w:numPr>
          <w:ilvl w:val="0"/>
          <w:numId w:val="1"/>
        </w:numPr>
        <w:tabs>
          <w:tab w:val="clear" w:pos="1260"/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lang w:val="kk-KZ"/>
        </w:rPr>
      </w:pPr>
      <w:r w:rsidRPr="00DC3C24">
        <w:rPr>
          <w:rFonts w:ascii="Times New Roman" w:hAnsi="Times New Roman" w:cs="Times New Roman"/>
          <w:lang w:val="kk-KZ"/>
        </w:rPr>
        <w:t>Климаттың және қоршаған ортаның өзгеруі; климатқа әсер етуші ішкі және сыртқы факторлар және олардың органикалық эволюциядағы ролі.</w:t>
      </w:r>
    </w:p>
    <w:p w:rsidR="00DC3C24" w:rsidRPr="00DC3C24" w:rsidRDefault="00DC3C24" w:rsidP="00DC3C24">
      <w:pPr>
        <w:numPr>
          <w:ilvl w:val="0"/>
          <w:numId w:val="1"/>
        </w:numPr>
        <w:tabs>
          <w:tab w:val="clear" w:pos="1260"/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lang w:val="kk-KZ"/>
        </w:rPr>
      </w:pPr>
      <w:r w:rsidRPr="00DC3C24">
        <w:rPr>
          <w:rFonts w:ascii="Times New Roman" w:hAnsi="Times New Roman" w:cs="Times New Roman"/>
          <w:lang w:val="kk-KZ"/>
        </w:rPr>
        <w:t>Түрлердің қалыптасу процесінің бірлігі ,тірі заттың ролі және биосфера эволюциясы.</w:t>
      </w:r>
    </w:p>
    <w:p w:rsidR="00DC3C24" w:rsidRPr="00DC3C24" w:rsidRDefault="00DC3C24" w:rsidP="00DC3C24">
      <w:pPr>
        <w:numPr>
          <w:ilvl w:val="0"/>
          <w:numId w:val="1"/>
        </w:numPr>
        <w:tabs>
          <w:tab w:val="clear" w:pos="1260"/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lang w:val="kk-KZ"/>
        </w:rPr>
      </w:pPr>
      <w:r w:rsidRPr="00DC3C24">
        <w:rPr>
          <w:rFonts w:ascii="Times New Roman" w:hAnsi="Times New Roman" w:cs="Times New Roman"/>
          <w:lang w:val="kk-KZ"/>
        </w:rPr>
        <w:t>Географиялық шекаралық ендіктер, жылы режим және адамзаттың белдеулерге әсері: атмосферадағы және судағы, топырақтағы, жер бетіндегі химиялық элементтердің көшуі және жинақталуы, таралуы.</w:t>
      </w:r>
    </w:p>
    <w:p w:rsidR="00DC3C24" w:rsidRPr="00DC3C24" w:rsidRDefault="00DC3C24" w:rsidP="00DC3C24">
      <w:pPr>
        <w:numPr>
          <w:ilvl w:val="0"/>
          <w:numId w:val="1"/>
        </w:numPr>
        <w:tabs>
          <w:tab w:val="clear" w:pos="1260"/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lang w:val="kk-KZ"/>
        </w:rPr>
      </w:pPr>
      <w:r w:rsidRPr="00DC3C24">
        <w:rPr>
          <w:rFonts w:ascii="Times New Roman" w:hAnsi="Times New Roman" w:cs="Times New Roman"/>
          <w:lang w:val="kk-KZ"/>
        </w:rPr>
        <w:t>Эволюцияның экожүйелік теориясы, заңдылықтарды зерттеуге жақындайты жүйе, биосфера эволюциясы,  қазіргі жаратылыстану жетістіктері биосфера эволюциясын және даму механизмдерін тануға негізделген.</w:t>
      </w:r>
    </w:p>
    <w:p w:rsidR="004B60D1" w:rsidRPr="00DC3C24" w:rsidRDefault="004B60D1">
      <w:pPr>
        <w:rPr>
          <w:lang w:val="kk-KZ"/>
        </w:rPr>
      </w:pPr>
    </w:p>
    <w:sectPr w:rsidR="004B60D1" w:rsidRPr="00DC3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6042D"/>
    <w:multiLevelType w:val="hybridMultilevel"/>
    <w:tmpl w:val="D85E0B4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DC3C24"/>
    <w:rsid w:val="004B60D1"/>
    <w:rsid w:val="00DC3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</dc:creator>
  <cp:lastModifiedBy>shef</cp:lastModifiedBy>
  <cp:revision>2</cp:revision>
  <dcterms:created xsi:type="dcterms:W3CDTF">2015-11-07T05:36:00Z</dcterms:created>
  <dcterms:modified xsi:type="dcterms:W3CDTF">2015-11-07T05:36:00Z</dcterms:modified>
</cp:coreProperties>
</file>